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before="312" w:beforeLines="100"/>
        <w:jc w:val="center"/>
        <w:rPr>
          <w:rFonts w:ascii="方正小标宋简体" w:hAnsi="Cambria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Cambria" w:eastAsia="方正小标宋简体"/>
          <w:sz w:val="40"/>
          <w:szCs w:val="40"/>
        </w:rPr>
        <w:t>竞赛观摩人员回执表</w:t>
      </w:r>
      <w:bookmarkEnd w:id="0"/>
    </w:p>
    <w:p>
      <w:pPr>
        <w:spacing w:before="312" w:beforeLines="100"/>
        <w:ind w:left="-993" w:leftChars="-473" w:firstLine="960" w:firstLineChars="3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单位名称：</w:t>
      </w:r>
    </w:p>
    <w:tbl>
      <w:tblPr>
        <w:tblStyle w:val="2"/>
        <w:tblW w:w="80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218"/>
        <w:gridCol w:w="2610"/>
        <w:gridCol w:w="2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095" w:type="dxa"/>
            <w:gridSpan w:val="4"/>
            <w:noWrap w:val="0"/>
            <w:vAlign w:val="center"/>
          </w:tcPr>
          <w:p>
            <w:pPr>
              <w:spacing w:line="627" w:lineRule="atLeas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备注：需要住宿</w:t>
            </w:r>
            <w:r>
              <w:rPr>
                <w:rFonts w:hint="eastAsia" w:ascii="仿宋_GB2312" w:hAns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间。</w:t>
            </w:r>
          </w:p>
        </w:tc>
      </w:tr>
    </w:tbl>
    <w:p>
      <w:pPr>
        <w:autoSpaceDE w:val="0"/>
        <w:autoSpaceDN w:val="0"/>
        <w:adjustRightInd w:val="0"/>
        <w:spacing w:before="156" w:beforeLines="50"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注：请详细填写回执表，并于8月10日前发送至联系人。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Cambr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传真：</w:t>
      </w:r>
      <w:r>
        <w:rPr>
          <w:rFonts w:hint="eastAsia" w:ascii="仿宋_GB2312" w:hAnsi="Cambria" w:eastAsia="仿宋_GB2312"/>
          <w:sz w:val="32"/>
          <w:szCs w:val="32"/>
        </w:rPr>
        <w:t>010-6</w:t>
      </w:r>
      <w:r>
        <w:rPr>
          <w:rFonts w:ascii="仿宋_GB2312" w:hAnsi="Cambria" w:eastAsia="仿宋_GB2312"/>
          <w:sz w:val="32"/>
          <w:szCs w:val="32"/>
        </w:rPr>
        <w:t>4223104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，邮箱：</w:t>
      </w: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 HYPERLINK "mailto:mjh@ccera.com.cn"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mjh@ccera.com.cn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0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672A1"/>
    <w:rsid w:val="2F5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2021-07-21T04:23:00Z</dcterms:created>
  <dc:creator>Oum</dc:creator>
  <cp:lastModifiedBy>Oum</cp:lastModifiedBy>
  <dcterms:modified xsi:type="dcterms:W3CDTF">2021-07-21T04:24:10Z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