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center"/>
        <w:rPr>
          <w:rFonts w:ascii="方正小标宋简体" w:hAnsi="宋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/>
          <w:sz w:val="40"/>
          <w:szCs w:val="40"/>
        </w:rPr>
        <w:t>202</w:t>
      </w:r>
      <w:r>
        <w:rPr>
          <w:rFonts w:ascii="方正小标宋简体" w:hAnsi="宋体" w:eastAsia="方正小标宋简体"/>
          <w:sz w:val="40"/>
          <w:szCs w:val="40"/>
        </w:rPr>
        <w:t>3</w:t>
      </w:r>
      <w:r>
        <w:rPr>
          <w:rFonts w:hint="eastAsia" w:ascii="方正小标宋简体" w:hAnsi="宋体" w:eastAsia="方正小标宋简体"/>
          <w:sz w:val="40"/>
          <w:szCs w:val="40"/>
        </w:rPr>
        <w:t>年煤炭经济研究</w:t>
      </w:r>
    </w:p>
    <w:p>
      <w:pPr>
        <w:widowControl/>
        <w:jc w:val="center"/>
        <w:rPr>
          <w:rFonts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优秀论文格式要求</w:t>
      </w:r>
    </w:p>
    <w:bookmarkEnd w:id="0"/>
    <w:p>
      <w:pPr>
        <w:ind w:firstLine="555"/>
        <w:rPr>
          <w:rFonts w:ascii="仿宋_GB2312" w:hAnsi="仿宋" w:eastAsia="仿宋_GB2312"/>
          <w:sz w:val="32"/>
          <w:szCs w:val="32"/>
        </w:rPr>
      </w:pPr>
    </w:p>
    <w:p>
      <w:pPr>
        <w:snapToGrid w:val="0"/>
        <w:spacing w:line="560" w:lineRule="exact"/>
        <w:ind w:firstLine="555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一、格式：使用Word文档，书面材料右上角请注明“20</w:t>
      </w:r>
      <w:r>
        <w:rPr>
          <w:rFonts w:ascii="仿宋_GB2312" w:hAnsi="仿宋" w:eastAsia="仿宋_GB2312"/>
          <w:sz w:val="30"/>
          <w:szCs w:val="30"/>
        </w:rPr>
        <w:t>23</w:t>
      </w:r>
      <w:r>
        <w:rPr>
          <w:rFonts w:hint="eastAsia" w:ascii="仿宋_GB2312" w:hAnsi="仿宋" w:eastAsia="仿宋_GB2312"/>
          <w:sz w:val="30"/>
          <w:szCs w:val="30"/>
        </w:rPr>
        <w:t xml:space="preserve">年煤炭经济研究优秀论文”，宋体五号； </w:t>
      </w:r>
    </w:p>
    <w:p>
      <w:pPr>
        <w:snapToGrid w:val="0"/>
        <w:spacing w:line="560" w:lineRule="exact"/>
        <w:ind w:firstLine="555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二、标题：黑体小二号，加粗，居中；</w:t>
      </w:r>
    </w:p>
    <w:p>
      <w:pPr>
        <w:snapToGrid w:val="0"/>
        <w:spacing w:line="560" w:lineRule="exact"/>
        <w:ind w:firstLine="555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三、作者：楷体小三号，加粗，在标题下方，居中；</w:t>
      </w:r>
    </w:p>
    <w:p>
      <w:pPr>
        <w:snapToGrid w:val="0"/>
        <w:spacing w:line="560" w:lineRule="exact"/>
        <w:ind w:firstLine="555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四、摘要：300字左右，楷体小三号；</w:t>
      </w:r>
    </w:p>
    <w:p>
      <w:pPr>
        <w:snapToGrid w:val="0"/>
        <w:spacing w:line="560" w:lineRule="exact"/>
        <w:ind w:firstLine="555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五、关键词：3</w:t>
      </w:r>
      <w:r>
        <w:rPr>
          <w:rFonts w:ascii="仿宋_GB2312" w:hAnsi="仿宋" w:eastAsia="仿宋_GB2312"/>
          <w:sz w:val="30"/>
          <w:szCs w:val="30"/>
        </w:rPr>
        <w:t>-5</w:t>
      </w:r>
      <w:r>
        <w:rPr>
          <w:rFonts w:hint="eastAsia" w:ascii="仿宋_GB2312" w:hAnsi="仿宋" w:eastAsia="仿宋_GB2312"/>
          <w:sz w:val="30"/>
          <w:szCs w:val="30"/>
        </w:rPr>
        <w:t>个，黑体4号；</w:t>
      </w:r>
    </w:p>
    <w:p>
      <w:pPr>
        <w:snapToGrid w:val="0"/>
        <w:spacing w:line="560" w:lineRule="exact"/>
        <w:ind w:firstLine="555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六、正文：仿宋小三号；</w:t>
      </w:r>
    </w:p>
    <w:p>
      <w:pPr>
        <w:widowControl/>
        <w:snapToGrid w:val="0"/>
        <w:spacing w:line="560" w:lineRule="exact"/>
        <w:ind w:left="135" w:firstLine="420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七、参考文献序号按其在文中出现先后顺序编排。标注方式按《G</w:t>
      </w:r>
      <w:r>
        <w:rPr>
          <w:rFonts w:ascii="仿宋_GB2312" w:hAnsi="仿宋" w:eastAsia="仿宋_GB2312"/>
          <w:sz w:val="30"/>
          <w:szCs w:val="30"/>
        </w:rPr>
        <w:t>B/T7714-2015</w:t>
      </w:r>
      <w:r>
        <w:rPr>
          <w:rFonts w:hint="eastAsia" w:ascii="仿宋_GB2312" w:hAnsi="仿宋" w:eastAsia="仿宋_GB2312"/>
          <w:sz w:val="30"/>
          <w:szCs w:val="30"/>
        </w:rPr>
        <w:t>信息与文献参考文献著录规则》进行。学位论文、会议论文集可作为参考文献，其它未公开发表的资料一般不宜引用。</w:t>
      </w:r>
    </w:p>
    <w:p>
      <w:pPr>
        <w:spacing w:line="600" w:lineRule="exact"/>
        <w:ind w:firstLine="555"/>
        <w:rPr>
          <w:rFonts w:ascii="方正小标宋简体" w:hAnsi="宋体" w:eastAsia="方正小标宋简体"/>
          <w:sz w:val="40"/>
          <w:szCs w:val="40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ZmU0ZTQyNTIxZDQ3Y2JhYzNhYzdhNzBjMjJiYzYifQ=="/>
  </w:docVars>
  <w:rsids>
    <w:rsidRoot w:val="3E4B6676"/>
    <w:rsid w:val="3E4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2023-03-10T08:03:00Z</dcterms:created>
  <dc:creator>Oum</dc:creator>
  <cp:lastModifiedBy>Oum</cp:lastModifiedBy>
  <dcterms:modified xsi:type="dcterms:W3CDTF">2023-03-10T08:04:03Z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59F40BD36695455BB6E20C93E17231D6</vt:lpwstr>
  </property>
</Properties>
</file>