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520" w:lineRule="exact"/>
        <w:ind w:left="14"/>
        <w:textAlignment w:val="auto"/>
        <w:rPr>
          <w:rFonts w:ascii="黑体" w:hAnsi="黑体" w:eastAsia="黑体" w:cs="黑体"/>
          <w:b w:val="0"/>
          <w:bCs w:val="0"/>
          <w:spacing w:val="-14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-14"/>
          <w:sz w:val="32"/>
          <w:szCs w:val="32"/>
        </w:rPr>
        <w:t>附件：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方正小标宋简体" w:eastAsia="方正小标宋简体"/>
          <w:sz w:val="40"/>
          <w:szCs w:val="40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审计分会2024年第一次工作会议回执表</w:t>
      </w:r>
    </w:p>
    <w:tbl>
      <w:tblPr>
        <w:tblStyle w:val="4"/>
        <w:tblpPr w:leftFromText="180" w:rightFromText="180" w:vertAnchor="text" w:horzAnchor="page" w:tblpXSpec="center" w:tblpY="381"/>
        <w:tblOverlap w:val="never"/>
        <w:tblW w:w="130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999"/>
        <w:gridCol w:w="2950"/>
        <w:gridCol w:w="1984"/>
        <w:gridCol w:w="1866"/>
        <w:gridCol w:w="2017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务</w:t>
            </w:r>
          </w:p>
        </w:tc>
        <w:tc>
          <w:tcPr>
            <w:tcW w:w="1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住房需求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（单间/单床）</w:t>
            </w: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1.请详细填写回执表，并于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0"/>
          <w:szCs w:val="30"/>
        </w:rPr>
        <w:t>1月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日前发送至我会联系人，邮箱：audit@ccera.com.cn。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2.2023年先进会员单位代表和先进个人请于备注栏填写“先进单位”或“先进个人”。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3.单间是指会议代表是否需单独住一个房间(单间或标间)，单床指标间中的一个床位。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美兰机场至酒店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乘车路线（供参考）：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96" w:leftChars="28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（1）打车</w:t>
      </w:r>
      <w:r>
        <w:rPr>
          <w:rFonts w:hint="eastAsia" w:ascii="仿宋_GB2312" w:hAnsi="仿宋_GB2312" w:eastAsia="仿宋_GB2312" w:cs="仿宋_GB2312"/>
          <w:sz w:val="30"/>
          <w:szCs w:val="30"/>
        </w:rPr>
        <w:t>约100元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，机场</w:t>
      </w:r>
      <w:r>
        <w:rPr>
          <w:rFonts w:hint="eastAsia" w:ascii="仿宋_GB2312" w:hAnsi="仿宋_GB2312" w:eastAsia="仿宋_GB2312" w:cs="仿宋_GB2312"/>
          <w:sz w:val="30"/>
          <w:szCs w:val="30"/>
        </w:rPr>
        <w:t>距酒店38公里，预计40分钟；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96" w:leftChars="284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乘坐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机场3路车</w:t>
      </w: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新海港</w:t>
      </w:r>
      <w:r>
        <w:rPr>
          <w:rFonts w:hint="eastAsia" w:ascii="仿宋_GB2312" w:hAnsi="仿宋_GB2312" w:eastAsia="仿宋_GB2312" w:cs="仿宋_GB2312"/>
          <w:sz w:val="30"/>
          <w:szCs w:val="30"/>
        </w:rPr>
        <w:t>方向）在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贵族游艇</w:t>
      </w:r>
      <w:r>
        <w:rPr>
          <w:rFonts w:hint="eastAsia" w:ascii="仿宋_GB2312" w:hAnsi="仿宋_GB2312" w:eastAsia="仿宋_GB2312" w:cs="仿宋_GB2312"/>
          <w:sz w:val="30"/>
          <w:szCs w:val="30"/>
        </w:rPr>
        <w:t>站下车，步行412米可到达酒店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海口</w:t>
      </w:r>
      <w:r>
        <w:rPr>
          <w:rFonts w:hint="eastAsia" w:ascii="仿宋_GB2312" w:hAnsi="仿宋_GB2312" w:eastAsia="仿宋_GB2312" w:cs="仿宋_GB2312"/>
          <w:sz w:val="30"/>
          <w:szCs w:val="30"/>
        </w:rPr>
        <w:t>站：距酒店10公里，预计需要20分钟，打车约30元；从美兰机场乘坐高铁到海口站，再乘坐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公交G37路或K35路车</w:t>
      </w:r>
      <w:r>
        <w:rPr>
          <w:rFonts w:hint="eastAsia" w:ascii="仿宋_GB2312" w:hAnsi="仿宋_GB2312" w:eastAsia="仿宋_GB2312" w:cs="仿宋_GB2312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玉成村公交总站</w:t>
      </w:r>
      <w:r>
        <w:rPr>
          <w:rFonts w:hint="eastAsia" w:ascii="仿宋_GB2312" w:hAnsi="仿宋_GB2312" w:eastAsia="仿宋_GB2312" w:cs="仿宋_GB2312"/>
          <w:sz w:val="30"/>
          <w:szCs w:val="30"/>
        </w:rPr>
        <w:t>方向）在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Hans"/>
        </w:rPr>
        <w:t>贵族游艇会</w:t>
      </w:r>
      <w:r>
        <w:rPr>
          <w:rFonts w:hint="eastAsia" w:ascii="仿宋_GB2312" w:hAnsi="仿宋_GB2312" w:eastAsia="仿宋_GB2312" w:cs="仿宋_GB2312"/>
          <w:sz w:val="30"/>
          <w:szCs w:val="30"/>
        </w:rPr>
        <w:t>站下车，步行358米即可到达酒店。</w:t>
      </w:r>
    </w:p>
    <w:p>
      <w:bookmarkStart w:id="0" w:name="_GoBack"/>
      <w:bookmarkEnd w:id="0"/>
    </w:p>
    <w:sectPr>
      <w:pgSz w:w="16838" w:h="11906" w:orient="landscape"/>
      <w:pgMar w:top="669" w:right="1440" w:bottom="66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0C2D2132"/>
    <w:rsid w:val="00B8433E"/>
    <w:rsid w:val="0C2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sz w:val="32"/>
    </w:rPr>
  </w:style>
  <w:style w:type="paragraph" w:styleId="3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2023-12-20T09:09:00Z</dcterms:created>
  <dc:creator>litchi</dc:creator>
  <cp:lastModifiedBy>litchi</cp:lastModifiedBy>
  <dcterms:modified xsi:type="dcterms:W3CDTF">2023-12-20T09:09:57Z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5439AC482A8B43B38E3C2F5685D5AFDE_11</vt:lpwstr>
  </property>
</Properties>
</file>